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027F4" w14:textId="4ABB2E7B" w:rsidR="006251C2" w:rsidRPr="006251C2" w:rsidRDefault="006251C2" w:rsidP="006251C2">
      <w:pPr>
        <w:pStyle w:val="NormalWeb"/>
        <w:shd w:val="clear" w:color="auto" w:fill="FFFFFF"/>
        <w:spacing w:before="0" w:beforeAutospacing="0" w:after="0" w:afterAutospacing="0"/>
        <w:rPr>
          <w:rFonts w:ascii="Arial" w:hAnsi="Arial" w:cs="Arial"/>
          <w:b/>
          <w:bCs/>
          <w:color w:val="222222"/>
          <w:sz w:val="22"/>
          <w:szCs w:val="22"/>
        </w:rPr>
      </w:pPr>
      <w:r w:rsidRPr="006251C2">
        <w:rPr>
          <w:rFonts w:ascii="Arial" w:hAnsi="Arial" w:cs="Arial"/>
          <w:b/>
          <w:bCs/>
          <w:color w:val="222222"/>
          <w:sz w:val="22"/>
          <w:szCs w:val="22"/>
        </w:rPr>
        <w:t>Trevor Herriot: Short Op-ed in support of pesticide regulation</w:t>
      </w:r>
      <w:r>
        <w:rPr>
          <w:rFonts w:ascii="Arial" w:hAnsi="Arial" w:cs="Arial"/>
          <w:b/>
          <w:bCs/>
          <w:color w:val="222222"/>
          <w:sz w:val="22"/>
          <w:szCs w:val="22"/>
        </w:rPr>
        <w:t xml:space="preserve"> </w:t>
      </w:r>
      <w:r w:rsidRPr="006251C2">
        <w:rPr>
          <w:rFonts w:ascii="Arial" w:hAnsi="Arial" w:cs="Arial"/>
          <w:color w:val="222222"/>
          <w:sz w:val="22"/>
          <w:szCs w:val="22"/>
        </w:rPr>
        <w:t>(Sept 29, 2022)</w:t>
      </w:r>
    </w:p>
    <w:p w14:paraId="4F854511"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2449B0E4" w14:textId="67808F23"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Regina City Council is pondering new regulations to limit the non-essential use of pesticides within the city. This has come in response to a groundswell of people living in municipalities all over the continent calling on their municipal governments to reduce or eliminate the use of these persistent, toxic compounds polluting our lands and waterways. </w:t>
      </w:r>
    </w:p>
    <w:p w14:paraId="3A13D8B8"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266DE609"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 xml:space="preserve">As Regina draws closer to </w:t>
      </w:r>
      <w:proofErr w:type="gramStart"/>
      <w:r w:rsidRPr="006251C2">
        <w:rPr>
          <w:rFonts w:ascii="Arial" w:hAnsi="Arial" w:cs="Arial"/>
          <w:color w:val="222222"/>
          <w:sz w:val="22"/>
          <w:szCs w:val="22"/>
        </w:rPr>
        <w:t>making a decision</w:t>
      </w:r>
      <w:proofErr w:type="gramEnd"/>
      <w:r w:rsidRPr="006251C2">
        <w:rPr>
          <w:rFonts w:ascii="Arial" w:hAnsi="Arial" w:cs="Arial"/>
          <w:color w:val="222222"/>
          <w:sz w:val="22"/>
          <w:szCs w:val="22"/>
        </w:rPr>
        <w:t xml:space="preserve"> on pesticides, however, a small but all-too-predictable response from the lawn care industry has emerged. </w:t>
      </w:r>
    </w:p>
    <w:p w14:paraId="611E9CEB"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6E76BF4E"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 xml:space="preserve">We have been here before. Many years </w:t>
      </w:r>
      <w:proofErr w:type="gramStart"/>
      <w:r w:rsidRPr="006251C2">
        <w:rPr>
          <w:rFonts w:ascii="Arial" w:hAnsi="Arial" w:cs="Arial"/>
          <w:color w:val="222222"/>
          <w:sz w:val="22"/>
          <w:szCs w:val="22"/>
        </w:rPr>
        <w:t>ago</w:t>
      </w:r>
      <w:proofErr w:type="gramEnd"/>
      <w:r w:rsidRPr="006251C2">
        <w:rPr>
          <w:rFonts w:ascii="Arial" w:hAnsi="Arial" w:cs="Arial"/>
          <w:color w:val="222222"/>
          <w:sz w:val="22"/>
          <w:szCs w:val="22"/>
        </w:rPr>
        <w:t xml:space="preserve"> when the City of Regina took a first look at the issue, the well-funded pro-pesticide lobby trotted out its bought-and-paid-for experts to scare City Councillors off the trail. It worked then and it may well work this time too if City Council does not hold onto </w:t>
      </w:r>
      <w:proofErr w:type="gramStart"/>
      <w:r w:rsidRPr="006251C2">
        <w:rPr>
          <w:rFonts w:ascii="Arial" w:hAnsi="Arial" w:cs="Arial"/>
          <w:color w:val="222222"/>
          <w:sz w:val="22"/>
          <w:szCs w:val="22"/>
        </w:rPr>
        <w:t>it’s</w:t>
      </w:r>
      <w:proofErr w:type="gramEnd"/>
      <w:r w:rsidRPr="006251C2">
        <w:rPr>
          <w:rFonts w:ascii="Arial" w:hAnsi="Arial" w:cs="Arial"/>
          <w:color w:val="222222"/>
          <w:sz w:val="22"/>
          <w:szCs w:val="22"/>
        </w:rPr>
        <w:t xml:space="preserve"> vision and courage. The voices arraigned in favour of the status quo are speaking entirely for their private interests. </w:t>
      </w:r>
    </w:p>
    <w:p w14:paraId="5C960EAB"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03BD8F5D"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The pesticide lobby has put together what looks to be a fake grassroots campaign</w:t>
      </w:r>
      <w:proofErr w:type="gramStart"/>
      <w:r w:rsidRPr="006251C2">
        <w:rPr>
          <w:rFonts w:ascii="Arial" w:hAnsi="Arial" w:cs="Arial"/>
          <w:color w:val="222222"/>
          <w:sz w:val="22"/>
          <w:szCs w:val="22"/>
        </w:rPr>
        <w:t>—“</w:t>
      </w:r>
      <w:proofErr w:type="gramEnd"/>
      <w:r w:rsidRPr="006251C2">
        <w:rPr>
          <w:rFonts w:ascii="Arial" w:hAnsi="Arial" w:cs="Arial"/>
          <w:color w:val="222222"/>
          <w:sz w:val="22"/>
          <w:szCs w:val="22"/>
        </w:rPr>
        <w:t xml:space="preserve">Hey city council. Stay off my lawn”—circulating a slick postcard for people to send </w:t>
      </w:r>
      <w:proofErr w:type="gramStart"/>
      <w:r w:rsidRPr="006251C2">
        <w:rPr>
          <w:rFonts w:ascii="Arial" w:hAnsi="Arial" w:cs="Arial"/>
          <w:color w:val="222222"/>
          <w:sz w:val="22"/>
          <w:szCs w:val="22"/>
        </w:rPr>
        <w:t>in to</w:t>
      </w:r>
      <w:proofErr w:type="gramEnd"/>
      <w:r w:rsidRPr="006251C2">
        <w:rPr>
          <w:rFonts w:ascii="Arial" w:hAnsi="Arial" w:cs="Arial"/>
          <w:color w:val="222222"/>
          <w:sz w:val="22"/>
          <w:szCs w:val="22"/>
        </w:rPr>
        <w:t xml:space="preserve"> their councillor. Their arguments are the same ones used by the tobacco lobby decades ago: they point selectively to studies (all from pesticide manufacturers) that show how safe their products are; they direct attention to Health Canada, the body that approves pesticides (because they too have been captured by the financial and political power of some of the world’s biggest chemical companies). And they contort the meaning of words like “health,” arguing for choice, implying they have a “right to” choose a “healthy lawn”. </w:t>
      </w:r>
    </w:p>
    <w:p w14:paraId="1A31A314"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7D49E3E5"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No landscape dependent on toxic compounds for its green homogeneous glow can be said to be healthy. And all property rights and freedoms are held in check by the wider public interest adjacent and downstream. The lawn care and pesticides purveyors are only concerned for the health of their balance sheets. </w:t>
      </w:r>
    </w:p>
    <w:p w14:paraId="16B8B9C9"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47BC1595"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 xml:space="preserve">This is a very sophisticated effort to stop the City from introducing any restrictions on the use of biocides. It is the kind of desperate rear-guard motion from deeply entrenched private </w:t>
      </w:r>
      <w:proofErr w:type="gramStart"/>
      <w:r w:rsidRPr="006251C2">
        <w:rPr>
          <w:rFonts w:ascii="Arial" w:hAnsi="Arial" w:cs="Arial"/>
          <w:color w:val="222222"/>
          <w:sz w:val="22"/>
          <w:szCs w:val="22"/>
        </w:rPr>
        <w:t>interests</w:t>
      </w:r>
      <w:proofErr w:type="gramEnd"/>
      <w:r w:rsidRPr="006251C2">
        <w:rPr>
          <w:rFonts w:ascii="Arial" w:hAnsi="Arial" w:cs="Arial"/>
          <w:color w:val="222222"/>
          <w:sz w:val="22"/>
          <w:szCs w:val="22"/>
        </w:rPr>
        <w:t xml:space="preserve"> governments of all kinds can expect to see when they take steps to act on the existential question we now face on the planet: how can we change to make our landscapes and communities resilient and healthy in a time of climate crisis and depleting biodiversity? </w:t>
      </w:r>
    </w:p>
    <w:p w14:paraId="1594CC80"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0875F609"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Regina City Council has a chance to show its citizens that it cares about the health of the soil, waterways, and the human and more-than-human communities in its trust. </w:t>
      </w:r>
    </w:p>
    <w:p w14:paraId="306C7F34"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4D58AFC1"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 xml:space="preserve">Let us pray that this time they will </w:t>
      </w:r>
      <w:proofErr w:type="gramStart"/>
      <w:r w:rsidRPr="006251C2">
        <w:rPr>
          <w:rFonts w:ascii="Arial" w:hAnsi="Arial" w:cs="Arial"/>
          <w:color w:val="222222"/>
          <w:sz w:val="22"/>
          <w:szCs w:val="22"/>
        </w:rPr>
        <w:t>guided</w:t>
      </w:r>
      <w:proofErr w:type="gramEnd"/>
      <w:r w:rsidRPr="006251C2">
        <w:rPr>
          <w:rFonts w:ascii="Arial" w:hAnsi="Arial" w:cs="Arial"/>
          <w:color w:val="222222"/>
          <w:sz w:val="22"/>
          <w:szCs w:val="22"/>
        </w:rPr>
        <w:t xml:space="preserve"> not by intimidation tactics and the selective studies of pesticide companies, but by independent science showing clearly that these pernicious chemicals are degrading the ecology and health of our urban spaces. </w:t>
      </w:r>
    </w:p>
    <w:p w14:paraId="5E5B4BFD"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p>
    <w:p w14:paraId="6F7F10AF" w14:textId="77777777" w:rsidR="006251C2" w:rsidRPr="006251C2" w:rsidRDefault="006251C2" w:rsidP="006251C2">
      <w:pPr>
        <w:pStyle w:val="NormalWeb"/>
        <w:shd w:val="clear" w:color="auto" w:fill="FFFFFF"/>
        <w:spacing w:before="0" w:beforeAutospacing="0" w:after="0" w:afterAutospacing="0"/>
        <w:rPr>
          <w:rFonts w:ascii="Arial" w:hAnsi="Arial" w:cs="Arial"/>
          <w:color w:val="222222"/>
          <w:sz w:val="22"/>
          <w:szCs w:val="22"/>
        </w:rPr>
      </w:pPr>
      <w:r w:rsidRPr="006251C2">
        <w:rPr>
          <w:rFonts w:ascii="Arial" w:hAnsi="Arial" w:cs="Arial"/>
          <w:color w:val="222222"/>
          <w:sz w:val="22"/>
          <w:szCs w:val="22"/>
        </w:rPr>
        <w:t>Trevor Herriot is a Regina naturalist and writer. </w:t>
      </w:r>
    </w:p>
    <w:p w14:paraId="0FA6D302" w14:textId="77777777" w:rsidR="0012478C" w:rsidRPr="006251C2" w:rsidRDefault="0012478C">
      <w:pPr>
        <w:rPr>
          <w:rFonts w:ascii="Arial" w:hAnsi="Arial" w:cs="Arial"/>
        </w:rPr>
      </w:pPr>
    </w:p>
    <w:sectPr w:rsidR="0012478C" w:rsidRPr="006251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C2"/>
    <w:rsid w:val="0012478C"/>
    <w:rsid w:val="006251C2"/>
    <w:rsid w:val="00BA74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69C3"/>
  <w15:chartTrackingRefBased/>
  <w15:docId w15:val="{D560028B-7DA1-48B4-B296-4E26347F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51C2"/>
    <w:pPr>
      <w:spacing w:before="100" w:beforeAutospacing="1" w:after="100" w:afterAutospacing="1" w:line="240" w:lineRule="auto"/>
    </w:pPr>
    <w:rPr>
      <w:rFonts w:ascii="Times New Roman" w:eastAsia="Times New Roman" w:hAnsi="Times New Roman" w:cs="Times New Roman"/>
      <w:kern w:val="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10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443</Words>
  <Characters>2528</Characters>
  <Application>Microsoft Office Word</Application>
  <DocSecurity>0</DocSecurity>
  <Lines>21</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 Hjertaas</dc:creator>
  <cp:keywords/>
  <dc:description/>
  <cp:lastModifiedBy>Paule Hjertaas</cp:lastModifiedBy>
  <cp:revision>1</cp:revision>
  <dcterms:created xsi:type="dcterms:W3CDTF">2023-09-19T16:11:00Z</dcterms:created>
  <dcterms:modified xsi:type="dcterms:W3CDTF">2023-09-19T16:17:00Z</dcterms:modified>
</cp:coreProperties>
</file>